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8401" w14:textId="2BD4CB42" w:rsidR="0011465B" w:rsidRPr="003E7E01" w:rsidRDefault="003E7E01" w:rsidP="00433E7E">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1312" behindDoc="0" locked="0" layoutInCell="1" allowOverlap="1" wp14:anchorId="67BBCAA6" wp14:editId="3B6825BC">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0288" behindDoc="0" locked="0" layoutInCell="1" allowOverlap="1" wp14:anchorId="438C26DE" wp14:editId="09F9927A">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E7E" w:rsidRPr="003E7E01">
        <w:rPr>
          <w:rFonts w:ascii="Times New Roman" w:hAnsi="Times New Roman" w:cs="Times New Roman"/>
          <w:b/>
          <w:bCs/>
          <w:sz w:val="32"/>
          <w:szCs w:val="24"/>
        </w:rPr>
        <w:t>Universidad de Guayaquil</w:t>
      </w:r>
    </w:p>
    <w:p w14:paraId="51880727" w14:textId="162882E7" w:rsidR="00433E7E" w:rsidRPr="003E7E01" w:rsidRDefault="003E7E01" w:rsidP="00433E7E">
      <w:pPr>
        <w:jc w:val="center"/>
        <w:rPr>
          <w:rFonts w:ascii="Times New Roman" w:hAnsi="Times New Roman" w:cs="Times New Roman"/>
          <w:sz w:val="28"/>
        </w:rPr>
      </w:pPr>
      <w:r w:rsidRPr="003E7E01">
        <w:rPr>
          <w:rFonts w:ascii="Times New Roman" w:hAnsi="Times New Roman" w:cs="Times New Roman"/>
          <w:sz w:val="28"/>
        </w:rPr>
        <w:t>Comisión</w:t>
      </w:r>
      <w:r w:rsidR="00433E7E" w:rsidRPr="003E7E01">
        <w:rPr>
          <w:rFonts w:ascii="Times New Roman" w:hAnsi="Times New Roman" w:cs="Times New Roman"/>
          <w:sz w:val="28"/>
        </w:rPr>
        <w:t xml:space="preserve"> Electoral</w:t>
      </w:r>
      <w:r w:rsidRPr="003E7E01">
        <w:rPr>
          <w:rFonts w:ascii="Times New Roman" w:hAnsi="Times New Roman" w:cs="Times New Roman"/>
          <w:sz w:val="28"/>
        </w:rPr>
        <w:t>-Elecciones 2024-2026</w:t>
      </w:r>
    </w:p>
    <w:p w14:paraId="506D8285" w14:textId="14351737" w:rsidR="00433E7E" w:rsidRPr="00433E7E" w:rsidRDefault="00433E7E" w:rsidP="00433E7E">
      <w:pPr>
        <w:jc w:val="center"/>
        <w:rPr>
          <w:rFonts w:ascii="Times New Roman" w:hAnsi="Times New Roman" w:cs="Times New Roman"/>
        </w:rPr>
      </w:pPr>
    </w:p>
    <w:p w14:paraId="53C845DD" w14:textId="2EF16A92"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 xml:space="preserve">ista de candidatos a representantes de profesores al Consejo </w:t>
      </w:r>
      <w:r w:rsidR="003E7E01">
        <w:rPr>
          <w:rFonts w:ascii="Times New Roman" w:hAnsi="Times New Roman" w:cs="Times New Roman"/>
          <w:b/>
          <w:bCs/>
        </w:rPr>
        <w:t>de Facultad</w:t>
      </w:r>
    </w:p>
    <w:p w14:paraId="309C0F1B" w14:textId="38E2F064" w:rsidR="009573B5" w:rsidRDefault="00BD09C2" w:rsidP="00433E7E">
      <w:pPr>
        <w:ind w:right="-143"/>
        <w:jc w:val="center"/>
        <w:rPr>
          <w:rFonts w:ascii="Times New Roman" w:hAnsi="Times New Roman" w:cs="Times New Roman"/>
          <w:b/>
          <w:bCs/>
        </w:rPr>
      </w:pPr>
      <w:r>
        <w:rPr>
          <w:rFonts w:ascii="Times New Roman" w:hAnsi="Times New Roman" w:cs="Times New Roman"/>
          <w:b/>
          <w:bCs/>
        </w:rPr>
        <w:t>Facultad de ___________________________________________</w:t>
      </w:r>
    </w:p>
    <w:p w14:paraId="69386D1B" w14:textId="77777777" w:rsidR="00BD09C2" w:rsidRDefault="00BD09C2"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115062" w:rsidRDefault="00433E7E" w:rsidP="00EB7CC3">
            <w:pPr>
              <w:jc w:val="both"/>
              <w:rPr>
                <w:rFonts w:ascii="Times New Roman" w:hAnsi="Times New Roman" w:cs="Times New Roman"/>
                <w:b/>
                <w:bCs/>
                <w:sz w:val="20"/>
                <w:szCs w:val="20"/>
              </w:rPr>
            </w:pPr>
            <w:r w:rsidRPr="00115062">
              <w:rPr>
                <w:rFonts w:ascii="Times New Roman" w:hAnsi="Times New Roman" w:cs="Times New Roman"/>
                <w:b/>
                <w:bCs/>
                <w:sz w:val="20"/>
                <w:szCs w:val="20"/>
              </w:rPr>
              <w:t>Firma (aceptación de la candidatura</w:t>
            </w:r>
            <w:r w:rsidR="00EB7CC3" w:rsidRPr="00115062">
              <w:rPr>
                <w:rFonts w:ascii="Times New Roman" w:hAnsi="Times New Roman" w:cs="Times New Roman"/>
                <w:b/>
                <w:bCs/>
                <w:sz w:val="20"/>
                <w:szCs w:val="20"/>
              </w:rPr>
              <w:t>/declaración estar en goce de derechos de participación</w:t>
            </w:r>
            <w:r w:rsidRPr="00115062">
              <w:rPr>
                <w:rFonts w:ascii="Times New Roman" w:hAnsi="Times New Roman" w:cs="Times New Roman"/>
                <w:b/>
                <w:bCs/>
                <w:sz w:val="20"/>
                <w:szCs w:val="20"/>
              </w:rPr>
              <w:t>)</w:t>
            </w:r>
          </w:p>
        </w:tc>
      </w:tr>
      <w:tr w:rsidR="00433E7E" w14:paraId="4C6637D5" w14:textId="77777777" w:rsidTr="003E7E01">
        <w:trPr>
          <w:trHeight w:val="441"/>
        </w:trPr>
        <w:tc>
          <w:tcPr>
            <w:tcW w:w="5813" w:type="dxa"/>
          </w:tcPr>
          <w:p w14:paraId="1F93C268" w14:textId="0E9B790F" w:rsidR="00433E7E" w:rsidRPr="00EB7CC3" w:rsidRDefault="00433E7E" w:rsidP="003E7E01">
            <w:pPr>
              <w:jc w:val="both"/>
              <w:rPr>
                <w:rFonts w:ascii="Times New Roman" w:hAnsi="Times New Roman" w:cs="Times New Roman"/>
                <w:sz w:val="18"/>
                <w:szCs w:val="18"/>
              </w:rPr>
            </w:pPr>
            <w:r w:rsidRPr="00EB7CC3">
              <w:rPr>
                <w:rFonts w:ascii="Times New Roman" w:hAnsi="Times New Roman" w:cs="Times New Roman"/>
                <w:sz w:val="18"/>
                <w:szCs w:val="18"/>
              </w:rPr>
              <w:t>1</w:t>
            </w:r>
            <w:r w:rsidR="009573B5" w:rsidRPr="00EB7CC3">
              <w:rPr>
                <w:rFonts w:ascii="Times New Roman" w:hAnsi="Times New Roman" w:cs="Times New Roman"/>
                <w:sz w:val="18"/>
                <w:szCs w:val="18"/>
              </w:rPr>
              <w:t>er principal: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3E7E01">
        <w:trPr>
          <w:trHeight w:val="419"/>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r w:rsidR="00433E7E" w14:paraId="397AA163" w14:textId="77777777" w:rsidTr="003E7E01">
        <w:trPr>
          <w:trHeight w:val="424"/>
        </w:trPr>
        <w:tc>
          <w:tcPr>
            <w:tcW w:w="5813" w:type="dxa"/>
          </w:tcPr>
          <w:p w14:paraId="1E51DCF6" w14:textId="5ACF0C26"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2do principal:</w:t>
            </w:r>
          </w:p>
        </w:tc>
        <w:tc>
          <w:tcPr>
            <w:tcW w:w="1417" w:type="dxa"/>
          </w:tcPr>
          <w:p w14:paraId="45969C76" w14:textId="77777777" w:rsidR="00433E7E" w:rsidRDefault="00433E7E" w:rsidP="00433E7E">
            <w:pPr>
              <w:jc w:val="both"/>
              <w:rPr>
                <w:rFonts w:ascii="Times New Roman" w:hAnsi="Times New Roman" w:cs="Times New Roman"/>
              </w:rPr>
            </w:pPr>
          </w:p>
        </w:tc>
        <w:tc>
          <w:tcPr>
            <w:tcW w:w="3119" w:type="dxa"/>
          </w:tcPr>
          <w:p w14:paraId="3DFD4591" w14:textId="77777777" w:rsidR="00433E7E" w:rsidRDefault="00433E7E" w:rsidP="00433E7E">
            <w:pPr>
              <w:jc w:val="both"/>
              <w:rPr>
                <w:rFonts w:ascii="Times New Roman" w:hAnsi="Times New Roman" w:cs="Times New Roman"/>
              </w:rPr>
            </w:pPr>
          </w:p>
        </w:tc>
      </w:tr>
      <w:tr w:rsidR="00433E7E" w14:paraId="634056F3" w14:textId="77777777" w:rsidTr="003E7E01">
        <w:trPr>
          <w:trHeight w:val="417"/>
        </w:trPr>
        <w:tc>
          <w:tcPr>
            <w:tcW w:w="5813" w:type="dxa"/>
          </w:tcPr>
          <w:p w14:paraId="308E28C2" w14:textId="6F264F68"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58BE737D" w14:textId="77777777" w:rsidR="00433E7E" w:rsidRDefault="00433E7E" w:rsidP="00433E7E">
            <w:pPr>
              <w:jc w:val="both"/>
              <w:rPr>
                <w:rFonts w:ascii="Times New Roman" w:hAnsi="Times New Roman" w:cs="Times New Roman"/>
              </w:rPr>
            </w:pPr>
          </w:p>
        </w:tc>
        <w:tc>
          <w:tcPr>
            <w:tcW w:w="3119" w:type="dxa"/>
          </w:tcPr>
          <w:p w14:paraId="1D617A86" w14:textId="77777777" w:rsidR="00433E7E" w:rsidRDefault="00433E7E" w:rsidP="00433E7E">
            <w:pPr>
              <w:jc w:val="both"/>
              <w:rPr>
                <w:rFonts w:ascii="Times New Roman" w:hAnsi="Times New Roman" w:cs="Times New Roman"/>
              </w:rPr>
            </w:pPr>
          </w:p>
        </w:tc>
      </w:tr>
      <w:tr w:rsidR="00433E7E" w14:paraId="23216397" w14:textId="77777777" w:rsidTr="003E7E01">
        <w:trPr>
          <w:trHeight w:val="395"/>
        </w:trPr>
        <w:tc>
          <w:tcPr>
            <w:tcW w:w="5813" w:type="dxa"/>
          </w:tcPr>
          <w:p w14:paraId="36549AC5" w14:textId="4D136EEA" w:rsidR="009573B5"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3er principal:</w:t>
            </w:r>
          </w:p>
        </w:tc>
        <w:tc>
          <w:tcPr>
            <w:tcW w:w="1417" w:type="dxa"/>
          </w:tcPr>
          <w:p w14:paraId="66C24005" w14:textId="77777777" w:rsidR="00433E7E" w:rsidRDefault="00433E7E" w:rsidP="00433E7E">
            <w:pPr>
              <w:jc w:val="both"/>
              <w:rPr>
                <w:rFonts w:ascii="Times New Roman" w:hAnsi="Times New Roman" w:cs="Times New Roman"/>
              </w:rPr>
            </w:pPr>
          </w:p>
        </w:tc>
        <w:tc>
          <w:tcPr>
            <w:tcW w:w="3119" w:type="dxa"/>
          </w:tcPr>
          <w:p w14:paraId="451EF275" w14:textId="77777777" w:rsidR="00433E7E" w:rsidRDefault="00433E7E" w:rsidP="00433E7E">
            <w:pPr>
              <w:jc w:val="both"/>
              <w:rPr>
                <w:rFonts w:ascii="Times New Roman" w:hAnsi="Times New Roman" w:cs="Times New Roman"/>
              </w:rPr>
            </w:pPr>
          </w:p>
        </w:tc>
      </w:tr>
      <w:tr w:rsidR="00433E7E" w14:paraId="53E775BC" w14:textId="77777777" w:rsidTr="003E7E01">
        <w:trPr>
          <w:trHeight w:val="414"/>
        </w:trPr>
        <w:tc>
          <w:tcPr>
            <w:tcW w:w="5813" w:type="dxa"/>
          </w:tcPr>
          <w:p w14:paraId="52F66EFF" w14:textId="2CC9EEF5"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530D0FFE" w14:textId="77777777" w:rsidR="00433E7E" w:rsidRDefault="00433E7E" w:rsidP="00433E7E">
            <w:pPr>
              <w:jc w:val="both"/>
              <w:rPr>
                <w:rFonts w:ascii="Times New Roman" w:hAnsi="Times New Roman" w:cs="Times New Roman"/>
              </w:rPr>
            </w:pPr>
          </w:p>
        </w:tc>
        <w:tc>
          <w:tcPr>
            <w:tcW w:w="3119" w:type="dxa"/>
          </w:tcPr>
          <w:p w14:paraId="372B5792"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58A77E5C" w14:textId="2707258D" w:rsidR="003961FC" w:rsidRPr="003961FC" w:rsidRDefault="003961FC" w:rsidP="003961FC">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sidR="006918DC">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sidR="005B3EC4">
        <w:rPr>
          <w:rFonts w:ascii="Times New Roman" w:hAnsi="Times New Roman" w:cs="Times New Roman"/>
          <w:sz w:val="20"/>
          <w:szCs w:val="20"/>
        </w:rPr>
        <w:t>al Usuario-</w:t>
      </w:r>
      <w:r w:rsidR="00BB4261">
        <w:rPr>
          <w:rFonts w:ascii="Times New Roman" w:hAnsi="Times New Roman" w:cs="Times New Roman"/>
          <w:sz w:val="20"/>
          <w:szCs w:val="20"/>
        </w:rPr>
        <w:t xml:space="preserve">CAU, los días </w:t>
      </w:r>
      <w:r w:rsidR="00374927">
        <w:rPr>
          <w:rFonts w:ascii="Times New Roman" w:hAnsi="Times New Roman" w:cs="Times New Roman"/>
          <w:sz w:val="20"/>
          <w:szCs w:val="20"/>
        </w:rPr>
        <w:t>04, 05,</w:t>
      </w:r>
      <w:r w:rsidR="00BB4261">
        <w:rPr>
          <w:rFonts w:ascii="Times New Roman" w:hAnsi="Times New Roman" w:cs="Times New Roman"/>
          <w:sz w:val="20"/>
          <w:szCs w:val="20"/>
        </w:rPr>
        <w:t xml:space="preserve"> 06</w:t>
      </w:r>
      <w:r w:rsidR="00374927">
        <w:rPr>
          <w:rFonts w:ascii="Times New Roman" w:hAnsi="Times New Roman" w:cs="Times New Roman"/>
          <w:sz w:val="20"/>
          <w:szCs w:val="20"/>
        </w:rPr>
        <w:t xml:space="preserve"> y 07</w:t>
      </w:r>
      <w:r w:rsidR="00BB4261">
        <w:rPr>
          <w:rFonts w:ascii="Times New Roman" w:hAnsi="Times New Roman" w:cs="Times New Roman"/>
          <w:sz w:val="20"/>
          <w:szCs w:val="20"/>
        </w:rPr>
        <w:t xml:space="preserve"> de diciembre</w:t>
      </w:r>
      <w:r w:rsidR="004937A7">
        <w:rPr>
          <w:rFonts w:ascii="Times New Roman" w:hAnsi="Times New Roman" w:cs="Times New Roman"/>
          <w:sz w:val="20"/>
          <w:szCs w:val="20"/>
        </w:rPr>
        <w:t xml:space="preserve"> de 2023</w:t>
      </w:r>
      <w:r w:rsidRPr="003961FC">
        <w:rPr>
          <w:rFonts w:ascii="Times New Roman" w:hAnsi="Times New Roman" w:cs="Times New Roman"/>
          <w:sz w:val="20"/>
          <w:szCs w:val="20"/>
        </w:rPr>
        <w:t>, de 8:</w:t>
      </w:r>
      <w:r w:rsidR="005B3EC4">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33C93A43" w14:textId="71FB7222" w:rsidR="009573B5" w:rsidRPr="007E386B" w:rsidRDefault="00EB7CC3" w:rsidP="003961FC">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sidR="007E386B">
        <w:rPr>
          <w:rFonts w:ascii="Times New Roman" w:hAnsi="Times New Roman" w:cs="Times New Roman"/>
          <w:sz w:val="20"/>
          <w:szCs w:val="20"/>
        </w:rPr>
        <w:t>(</w:t>
      </w:r>
      <w:r w:rsidR="00930FCD">
        <w:rPr>
          <w:rFonts w:ascii="Times New Roman" w:hAnsi="Times New Roman" w:cs="Times New Roman"/>
          <w:sz w:val="20"/>
          <w:szCs w:val="20"/>
        </w:rPr>
        <w:t xml:space="preserve">Artículo </w:t>
      </w:r>
      <w:bookmarkStart w:id="0" w:name="_GoBack"/>
      <w:bookmarkEnd w:id="0"/>
      <w:r w:rsidR="00BB4261">
        <w:rPr>
          <w:rFonts w:ascii="Times New Roman" w:hAnsi="Times New Roman" w:cs="Times New Roman"/>
          <w:sz w:val="20"/>
          <w:szCs w:val="20"/>
        </w:rPr>
        <w:t>40</w:t>
      </w:r>
      <w:r w:rsidR="007E386B" w:rsidRPr="007E386B">
        <w:rPr>
          <w:rFonts w:ascii="Times New Roman" w:hAnsi="Times New Roman" w:cs="Times New Roman"/>
          <w:sz w:val="20"/>
          <w:szCs w:val="20"/>
        </w:rPr>
        <w:t xml:space="preserve"> del Estatuto</w:t>
      </w:r>
      <w:r w:rsidR="00374927">
        <w:rPr>
          <w:rFonts w:ascii="Times New Roman" w:hAnsi="Times New Roman" w:cs="Times New Roman"/>
          <w:sz w:val="20"/>
          <w:szCs w:val="20"/>
        </w:rPr>
        <w:t xml:space="preserve"> de la Universidad de Guayaquil</w:t>
      </w:r>
      <w:r w:rsidR="007E386B">
        <w:rPr>
          <w:rFonts w:ascii="Times New Roman" w:hAnsi="Times New Roman" w:cs="Times New Roman"/>
          <w:sz w:val="20"/>
          <w:szCs w:val="20"/>
        </w:rPr>
        <w:t xml:space="preserve">) </w:t>
      </w:r>
      <w:r w:rsidRPr="007E386B">
        <w:rPr>
          <w:rFonts w:ascii="Times New Roman" w:hAnsi="Times New Roman" w:cs="Times New Roman"/>
          <w:sz w:val="20"/>
          <w:szCs w:val="20"/>
        </w:rPr>
        <w:t xml:space="preserve">de los/as candidatos/as será objeto de verificación interna </w:t>
      </w:r>
      <w:r w:rsidR="007E386B">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4937A7">
        <w:rPr>
          <w:rFonts w:ascii="Times New Roman" w:hAnsi="Times New Roman" w:cs="Times New Roman"/>
          <w:sz w:val="20"/>
          <w:szCs w:val="20"/>
        </w:rPr>
        <w:t xml:space="preserve"> </w:t>
      </w:r>
      <w:r w:rsidRPr="007E386B">
        <w:rPr>
          <w:rFonts w:ascii="Times New Roman" w:hAnsi="Times New Roman" w:cs="Times New Roman"/>
          <w:sz w:val="20"/>
          <w:szCs w:val="20"/>
        </w:rPr>
        <w:t>l</w:t>
      </w:r>
      <w:r w:rsidR="004937A7">
        <w:rPr>
          <w:rFonts w:ascii="Times New Roman" w:hAnsi="Times New Roman" w:cs="Times New Roman"/>
          <w:sz w:val="20"/>
          <w:szCs w:val="20"/>
        </w:rPr>
        <w:t>a Comisión</w:t>
      </w:r>
      <w:r w:rsidRPr="007E386B">
        <w:rPr>
          <w:rFonts w:ascii="Times New Roman" w:hAnsi="Times New Roman" w:cs="Times New Roman"/>
          <w:sz w:val="20"/>
          <w:szCs w:val="20"/>
        </w:rPr>
        <w:t xml:space="preserve"> Electoral</w:t>
      </w:r>
      <w:r w:rsidR="007E386B">
        <w:rPr>
          <w:rFonts w:ascii="Times New Roman" w:hAnsi="Times New Roman" w:cs="Times New Roman"/>
          <w:sz w:val="20"/>
          <w:szCs w:val="20"/>
        </w:rPr>
        <w:t>.</w:t>
      </w:r>
    </w:p>
    <w:p w14:paraId="29EE173E" w14:textId="0B93EE77"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32939DF8" w14:textId="7DCA618F" w:rsidR="00374927" w:rsidRPr="00BD09C2" w:rsidRDefault="00374927" w:rsidP="00A75CD4">
      <w:pPr>
        <w:pStyle w:val="Prrafodelista"/>
        <w:numPr>
          <w:ilvl w:val="0"/>
          <w:numId w:val="1"/>
        </w:numPr>
        <w:ind w:left="426" w:hanging="426"/>
        <w:jc w:val="both"/>
        <w:rPr>
          <w:rFonts w:ascii="Times New Roman" w:hAnsi="Times New Roman" w:cs="Times New Roman"/>
          <w:sz w:val="20"/>
          <w:szCs w:val="20"/>
        </w:rPr>
      </w:pPr>
      <w:r w:rsidRPr="00BD09C2">
        <w:rPr>
          <w:rFonts w:ascii="Times New Roman" w:hAnsi="Times New Roman" w:cs="Times New Roman"/>
          <w:sz w:val="20"/>
          <w:szCs w:val="20"/>
        </w:rPr>
        <w:t>Publicación obra de r</w:t>
      </w:r>
      <w:r w:rsidR="00BD09C2" w:rsidRPr="00BD09C2">
        <w:rPr>
          <w:rFonts w:ascii="Times New Roman" w:hAnsi="Times New Roman" w:cs="Times New Roman"/>
          <w:sz w:val="20"/>
          <w:szCs w:val="20"/>
        </w:rPr>
        <w:t>elevancia</w:t>
      </w:r>
      <w:r w:rsidR="00A75CD4">
        <w:rPr>
          <w:rFonts w:ascii="Times New Roman" w:hAnsi="Times New Roman" w:cs="Times New Roman"/>
          <w:sz w:val="20"/>
          <w:szCs w:val="20"/>
        </w:rPr>
        <w:t xml:space="preserve"> </w:t>
      </w:r>
      <w:r w:rsidR="00A75CD4" w:rsidRPr="00A75CD4">
        <w:rPr>
          <w:rFonts w:ascii="Times New Roman" w:hAnsi="Times New Roman" w:cs="Times New Roman"/>
          <w:sz w:val="20"/>
          <w:szCs w:val="20"/>
        </w:rPr>
        <w:t>que debe haberse producido en los últimos cinco años.</w:t>
      </w:r>
      <w:r w:rsidR="00BD09C2" w:rsidRPr="00BD09C2">
        <w:rPr>
          <w:rFonts w:ascii="Times New Roman" w:hAnsi="Times New Roman" w:cs="Times New Roman"/>
          <w:sz w:val="20"/>
          <w:szCs w:val="20"/>
        </w:rPr>
        <w:t xml:space="preserve">  Puede adjuntar copia de portada de libro, capítulo de libro, primera página de artículo (con datos de la revista) o de ponencia, así como la impresión del certificado del Sistema de Gestión de la Producción Científica de la Universidad de Guayaquil.</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0D6C14C5" w14:textId="77777777" w:rsidR="00A13CB6" w:rsidRDefault="00A13CB6" w:rsidP="00150095">
      <w:pPr>
        <w:pStyle w:val="Prrafodelista"/>
        <w:ind w:left="0" w:hanging="993"/>
        <w:jc w:val="both"/>
        <w:rPr>
          <w:rFonts w:ascii="Times New Roman" w:hAnsi="Times New Roman" w:cs="Times New Roman"/>
          <w:sz w:val="20"/>
          <w:szCs w:val="20"/>
        </w:rPr>
      </w:pPr>
    </w:p>
    <w:p w14:paraId="7FD0F146" w14:textId="77777777" w:rsidR="00A13CB6" w:rsidRDefault="00A13CB6" w:rsidP="00150095">
      <w:pPr>
        <w:pStyle w:val="Prrafodelista"/>
        <w:ind w:left="0" w:hanging="993"/>
        <w:jc w:val="both"/>
        <w:rPr>
          <w:rFonts w:ascii="Times New Roman" w:hAnsi="Times New Roman" w:cs="Times New Roman"/>
          <w:sz w:val="20"/>
          <w:szCs w:val="20"/>
        </w:rPr>
      </w:pPr>
    </w:p>
    <w:p w14:paraId="5C638CF1" w14:textId="77777777" w:rsidR="00A13CB6" w:rsidRDefault="00A13CB6" w:rsidP="00150095">
      <w:pPr>
        <w:pStyle w:val="Prrafodelista"/>
        <w:ind w:left="0" w:hanging="993"/>
        <w:jc w:val="both"/>
        <w:rPr>
          <w:rFonts w:ascii="Times New Roman" w:hAnsi="Times New Roman" w:cs="Times New Roman"/>
          <w:sz w:val="20"/>
          <w:szCs w:val="20"/>
        </w:rPr>
      </w:pPr>
    </w:p>
    <w:p w14:paraId="4127E60E" w14:textId="77777777" w:rsidR="00A13CB6" w:rsidRDefault="00A13CB6" w:rsidP="00150095">
      <w:pPr>
        <w:pStyle w:val="Prrafodelista"/>
        <w:ind w:left="0" w:hanging="993"/>
        <w:jc w:val="both"/>
        <w:rPr>
          <w:rFonts w:ascii="Times New Roman" w:hAnsi="Times New Roman" w:cs="Times New Roman"/>
          <w:sz w:val="20"/>
          <w:szCs w:val="20"/>
        </w:rPr>
      </w:pPr>
    </w:p>
    <w:p w14:paraId="5EA61607" w14:textId="77777777" w:rsidR="00A13CB6" w:rsidRDefault="00A13CB6" w:rsidP="00150095">
      <w:pPr>
        <w:pStyle w:val="Prrafodelista"/>
        <w:ind w:left="0" w:hanging="993"/>
        <w:jc w:val="both"/>
        <w:rPr>
          <w:rFonts w:ascii="Times New Roman" w:hAnsi="Times New Roman" w:cs="Times New Roman"/>
          <w:sz w:val="20"/>
          <w:szCs w:val="20"/>
        </w:rPr>
      </w:pPr>
    </w:p>
    <w:p w14:paraId="63A7D69A" w14:textId="77777777" w:rsidR="00A13CB6" w:rsidRDefault="00A13CB6" w:rsidP="00150095">
      <w:pPr>
        <w:pStyle w:val="Prrafodelista"/>
        <w:ind w:left="0" w:hanging="993"/>
        <w:jc w:val="both"/>
        <w:rPr>
          <w:rFonts w:ascii="Times New Roman" w:hAnsi="Times New Roman" w:cs="Times New Roman"/>
          <w:sz w:val="20"/>
          <w:szCs w:val="20"/>
        </w:rPr>
      </w:pPr>
    </w:p>
    <w:p w14:paraId="1EA98A01" w14:textId="77777777" w:rsidR="00A13CB6" w:rsidRDefault="00A13CB6" w:rsidP="00150095">
      <w:pPr>
        <w:pStyle w:val="Prrafodelista"/>
        <w:ind w:left="0" w:hanging="993"/>
        <w:jc w:val="both"/>
        <w:rPr>
          <w:rFonts w:ascii="Times New Roman" w:hAnsi="Times New Roman" w:cs="Times New Roman"/>
          <w:sz w:val="20"/>
          <w:szCs w:val="20"/>
        </w:rPr>
      </w:pPr>
    </w:p>
    <w:p w14:paraId="0C8E6773" w14:textId="77777777" w:rsidR="00A13CB6" w:rsidRDefault="00A13CB6" w:rsidP="00150095">
      <w:pPr>
        <w:pStyle w:val="Prrafodelista"/>
        <w:ind w:left="0" w:hanging="993"/>
        <w:jc w:val="both"/>
        <w:rPr>
          <w:rFonts w:ascii="Times New Roman" w:hAnsi="Times New Roman" w:cs="Times New Roman"/>
          <w:sz w:val="20"/>
          <w:szCs w:val="20"/>
        </w:rPr>
      </w:pPr>
    </w:p>
    <w:p w14:paraId="40B419F8" w14:textId="77777777" w:rsidR="00A13CB6" w:rsidRPr="003961FC" w:rsidRDefault="00A13CB6" w:rsidP="00150095">
      <w:pPr>
        <w:pStyle w:val="Prrafodelista"/>
        <w:ind w:left="0" w:hanging="993"/>
        <w:jc w:val="both"/>
        <w:rPr>
          <w:rFonts w:ascii="Times New Roman" w:hAnsi="Times New Roman" w:cs="Times New Roman"/>
          <w:sz w:val="20"/>
          <w:szCs w:val="20"/>
        </w:rPr>
      </w:pPr>
    </w:p>
    <w:sectPr w:rsidR="00A13CB6" w:rsidRPr="003961FC" w:rsidSect="003B4D6F">
      <w:footerReference w:type="default" r:id="rId8"/>
      <w:pgSz w:w="11906" w:h="16838"/>
      <w:pgMar w:top="1418" w:right="1701" w:bottom="1843" w:left="1701" w:header="708" w:footer="12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DD54" w14:textId="77777777" w:rsidR="00F454B4" w:rsidRDefault="00F454B4" w:rsidP="003B4D6F">
      <w:r>
        <w:separator/>
      </w:r>
    </w:p>
  </w:endnote>
  <w:endnote w:type="continuationSeparator" w:id="0">
    <w:p w14:paraId="2A173BBA" w14:textId="77777777" w:rsidR="00F454B4" w:rsidRDefault="00F454B4" w:rsidP="003B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F239" w14:textId="77777777" w:rsidR="003B4D6F" w:rsidRDefault="003B4D6F" w:rsidP="003B4D6F">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6D51D" w14:textId="77777777" w:rsidR="00F454B4" w:rsidRDefault="00F454B4" w:rsidP="003B4D6F">
      <w:r>
        <w:separator/>
      </w:r>
    </w:p>
  </w:footnote>
  <w:footnote w:type="continuationSeparator" w:id="0">
    <w:p w14:paraId="19564699" w14:textId="77777777" w:rsidR="00F454B4" w:rsidRDefault="00F454B4" w:rsidP="003B4D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54B68"/>
    <w:rsid w:val="0011465B"/>
    <w:rsid w:val="00115062"/>
    <w:rsid w:val="00150095"/>
    <w:rsid w:val="002349BD"/>
    <w:rsid w:val="002A77E4"/>
    <w:rsid w:val="003564D9"/>
    <w:rsid w:val="00374927"/>
    <w:rsid w:val="003961FC"/>
    <w:rsid w:val="003B4D6F"/>
    <w:rsid w:val="003E7E01"/>
    <w:rsid w:val="00420969"/>
    <w:rsid w:val="00433E7E"/>
    <w:rsid w:val="004937A7"/>
    <w:rsid w:val="00530F50"/>
    <w:rsid w:val="005B3EC4"/>
    <w:rsid w:val="006918DC"/>
    <w:rsid w:val="006A69C2"/>
    <w:rsid w:val="006D1E60"/>
    <w:rsid w:val="007E386B"/>
    <w:rsid w:val="007F0E2E"/>
    <w:rsid w:val="008734D7"/>
    <w:rsid w:val="00930FCD"/>
    <w:rsid w:val="009573B5"/>
    <w:rsid w:val="00A13CB6"/>
    <w:rsid w:val="00A75CD4"/>
    <w:rsid w:val="00AE1EEE"/>
    <w:rsid w:val="00BB4261"/>
    <w:rsid w:val="00BD09C2"/>
    <w:rsid w:val="00BE2EFA"/>
    <w:rsid w:val="00D07028"/>
    <w:rsid w:val="00D21973"/>
    <w:rsid w:val="00EB7CC3"/>
    <w:rsid w:val="00F36BE9"/>
    <w:rsid w:val="00F45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3B4D6F"/>
    <w:pPr>
      <w:tabs>
        <w:tab w:val="center" w:pos="4252"/>
        <w:tab w:val="right" w:pos="8504"/>
      </w:tabs>
    </w:pPr>
  </w:style>
  <w:style w:type="character" w:customStyle="1" w:styleId="EncabezadoCar">
    <w:name w:val="Encabezado Car"/>
    <w:basedOn w:val="Fuentedeprrafopredeter"/>
    <w:link w:val="Encabezado"/>
    <w:uiPriority w:val="99"/>
    <w:rsid w:val="003B4D6F"/>
  </w:style>
  <w:style w:type="paragraph" w:styleId="Piedepgina">
    <w:name w:val="footer"/>
    <w:basedOn w:val="Normal"/>
    <w:link w:val="PiedepginaCar"/>
    <w:uiPriority w:val="99"/>
    <w:unhideWhenUsed/>
    <w:rsid w:val="003B4D6F"/>
    <w:pPr>
      <w:tabs>
        <w:tab w:val="center" w:pos="4252"/>
        <w:tab w:val="right" w:pos="8504"/>
      </w:tabs>
    </w:pPr>
  </w:style>
  <w:style w:type="character" w:customStyle="1" w:styleId="PiedepginaCar">
    <w:name w:val="Pie de página Car"/>
    <w:basedOn w:val="Fuentedeprrafopredeter"/>
    <w:link w:val="Piedepgina"/>
    <w:uiPriority w:val="99"/>
    <w:rsid w:val="003B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85713">
      <w:bodyDiv w:val="1"/>
      <w:marLeft w:val="0"/>
      <w:marRight w:val="0"/>
      <w:marTop w:val="0"/>
      <w:marBottom w:val="0"/>
      <w:divBdr>
        <w:top w:val="none" w:sz="0" w:space="0" w:color="auto"/>
        <w:left w:val="none" w:sz="0" w:space="0" w:color="auto"/>
        <w:bottom w:val="none" w:sz="0" w:space="0" w:color="auto"/>
        <w:right w:val="none" w:sz="0" w:space="0" w:color="auto"/>
      </w:divBdr>
    </w:div>
    <w:div w:id="15941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273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28</cp:revision>
  <dcterms:created xsi:type="dcterms:W3CDTF">2022-11-30T17:36:00Z</dcterms:created>
  <dcterms:modified xsi:type="dcterms:W3CDTF">2023-11-28T14:18:00Z</dcterms:modified>
</cp:coreProperties>
</file>